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2A" w:rsidRPr="00D02584" w:rsidRDefault="00DA392A" w:rsidP="00DA392A">
      <w:pPr>
        <w:jc w:val="center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YEAR 5</w:t>
      </w:r>
      <w:r w:rsidRPr="00D02584">
        <w:rPr>
          <w:b/>
          <w:sz w:val="28"/>
          <w:u w:val="single"/>
          <w:lang w:val="en-US"/>
        </w:rPr>
        <w:t xml:space="preserve"> READING CURRICULUM</w:t>
      </w:r>
    </w:p>
    <w:tbl>
      <w:tblPr>
        <w:tblStyle w:val="GridTable5Dark-Accent5"/>
        <w:tblW w:w="10490" w:type="dxa"/>
        <w:tblInd w:w="-714" w:type="dxa"/>
        <w:tblLook w:val="04A0" w:firstRow="1" w:lastRow="0" w:firstColumn="1" w:lastColumn="0" w:noHBand="0" w:noVBand="1"/>
      </w:tblPr>
      <w:tblGrid>
        <w:gridCol w:w="709"/>
        <w:gridCol w:w="3119"/>
        <w:gridCol w:w="3827"/>
        <w:gridCol w:w="2835"/>
      </w:tblGrid>
      <w:tr w:rsidR="00171D2C" w:rsidTr="00E02E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317D7F" w:rsidRDefault="00317D7F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317D7F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AUTUMN</w:t>
            </w:r>
          </w:p>
        </w:tc>
        <w:tc>
          <w:tcPr>
            <w:tcW w:w="3827" w:type="dxa"/>
          </w:tcPr>
          <w:p w:rsidR="00317D7F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SPRING</w:t>
            </w:r>
          </w:p>
        </w:tc>
        <w:tc>
          <w:tcPr>
            <w:tcW w:w="2835" w:type="dxa"/>
          </w:tcPr>
          <w:p w:rsidR="00317D7F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SUMMER</w:t>
            </w:r>
          </w:p>
        </w:tc>
      </w:tr>
      <w:tr w:rsidR="00171D2C" w:rsidTr="00E02E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extDirection w:val="btLr"/>
          </w:tcPr>
          <w:p w:rsidR="00317D7F" w:rsidRDefault="00317D7F" w:rsidP="00171D2C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BOOK STUDY</w:t>
            </w:r>
          </w:p>
        </w:tc>
        <w:tc>
          <w:tcPr>
            <w:tcW w:w="3119" w:type="dxa"/>
          </w:tcPr>
          <w:p w:rsidR="00171D2C" w:rsidRPr="00E159EA" w:rsidRDefault="00171D2C" w:rsidP="00171D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noProof/>
                <w:sz w:val="20"/>
                <w:lang w:eastAsia="en-GB"/>
              </w:rPr>
              <w:drawing>
                <wp:inline distT="0" distB="0" distL="0" distR="0">
                  <wp:extent cx="1020725" cy="1567208"/>
                  <wp:effectExtent l="0" t="0" r="8255" b="0"/>
                  <wp:docPr id="1" name="Picture 1" descr="The Girl of Ink and Stars: winner of the British Book Awards' Children's  Book of the Year : Millwood Hargrave, Kira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irl of Ink and Stars: winner of the British Book Awards' Children's  Book of the Year : Millwood Hargrave, Kira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512" cy="1582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1D2C" w:rsidRDefault="00317D7F" w:rsidP="000252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>Plague of reading:</w:t>
            </w:r>
            <w:r w:rsidR="00671B26" w:rsidRPr="00E159EA">
              <w:rPr>
                <w:sz w:val="20"/>
                <w:lang w:val="en-US"/>
              </w:rPr>
              <w:t xml:space="preserve"> </w:t>
            </w:r>
            <w:r w:rsidR="00671B26" w:rsidRPr="00E159EA">
              <w:rPr>
                <w:color w:val="0070C0"/>
                <w:sz w:val="20"/>
                <w:lang w:val="en-US"/>
              </w:rPr>
              <w:t>Complexity of plot/symbol</w:t>
            </w:r>
          </w:p>
          <w:p w:rsidR="00025296" w:rsidRPr="00E159EA" w:rsidRDefault="00025296" w:rsidP="000252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  <w:p w:rsidR="00317D7F" w:rsidRPr="00E159EA" w:rsidRDefault="00317D7F" w:rsidP="00171D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>Story Type</w:t>
            </w:r>
            <w:r w:rsidR="00671B26" w:rsidRPr="00E159EA">
              <w:rPr>
                <w:sz w:val="20"/>
                <w:lang w:val="en-US"/>
              </w:rPr>
              <w:t>:</w:t>
            </w:r>
            <w:r w:rsidR="004F6E43" w:rsidRPr="00E159EA">
              <w:rPr>
                <w:sz w:val="20"/>
                <w:lang w:val="en-US"/>
              </w:rPr>
              <w:t xml:space="preserve"> Fantasy.</w:t>
            </w:r>
          </w:p>
          <w:p w:rsidR="004F6E43" w:rsidRDefault="004F6E43" w:rsidP="00171D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>Overcoming the monster, voyage and return</w:t>
            </w:r>
          </w:p>
          <w:p w:rsidR="002F15FF" w:rsidRPr="00E159EA" w:rsidRDefault="002F15FF" w:rsidP="00171D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DD65DE">
              <w:rPr>
                <w:color w:val="FF0000"/>
                <w:sz w:val="20"/>
                <w:lang w:val="en-US"/>
              </w:rPr>
              <w:t>School Ethos – tolerance &amp; respect for those who differ from them</w:t>
            </w:r>
          </w:p>
        </w:tc>
        <w:tc>
          <w:tcPr>
            <w:tcW w:w="3827" w:type="dxa"/>
          </w:tcPr>
          <w:p w:rsidR="00171D2C" w:rsidRPr="00E159EA" w:rsidRDefault="00171D2C" w:rsidP="00171D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noProof/>
                <w:sz w:val="20"/>
                <w:lang w:eastAsia="en-GB"/>
              </w:rPr>
              <w:drawing>
                <wp:inline distT="0" distB="0" distL="0" distR="0">
                  <wp:extent cx="1051133" cy="1597025"/>
                  <wp:effectExtent l="0" t="0" r="0" b="3175"/>
                  <wp:docPr id="2" name="Picture 2" descr="Street Child x 30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 Child x 30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9" cy="1611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7D7F" w:rsidRPr="00E159EA" w:rsidRDefault="00317D7F" w:rsidP="00171D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>Plague of reading:</w:t>
            </w:r>
            <w:r w:rsidR="003857BC" w:rsidRPr="00E159EA">
              <w:rPr>
                <w:sz w:val="20"/>
                <w:lang w:val="en-US"/>
              </w:rPr>
              <w:t xml:space="preserve"> </w:t>
            </w:r>
            <w:r w:rsidR="003857BC" w:rsidRPr="00E159EA">
              <w:rPr>
                <w:color w:val="0070C0"/>
                <w:sz w:val="20"/>
                <w:lang w:val="en-US"/>
              </w:rPr>
              <w:t>Archaic text</w:t>
            </w:r>
          </w:p>
          <w:p w:rsidR="00171D2C" w:rsidRPr="00E159EA" w:rsidRDefault="00171D2C" w:rsidP="00171D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  <w:p w:rsidR="00317D7F" w:rsidRPr="00E159EA" w:rsidRDefault="00317D7F" w:rsidP="00171D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>Story Type</w:t>
            </w:r>
            <w:r w:rsidR="005A0A99" w:rsidRPr="00E159EA">
              <w:rPr>
                <w:sz w:val="20"/>
                <w:lang w:val="en-US"/>
              </w:rPr>
              <w:t>: Rags to riches</w:t>
            </w:r>
            <w:r w:rsidR="00000125" w:rsidRPr="00E159EA">
              <w:rPr>
                <w:sz w:val="20"/>
                <w:lang w:val="en-US"/>
              </w:rPr>
              <w:t>, Tragedy and Overcoming the monster</w:t>
            </w:r>
          </w:p>
          <w:p w:rsidR="006A1A25" w:rsidRPr="00E159EA" w:rsidRDefault="006A1A25" w:rsidP="00171D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  <w:p w:rsidR="006A1A25" w:rsidRPr="00E159EA" w:rsidRDefault="006A1A25" w:rsidP="006A1A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b/>
                <w:sz w:val="20"/>
                <w:lang w:val="en-US"/>
              </w:rPr>
              <w:t>Curriculum link: History</w:t>
            </w:r>
          </w:p>
        </w:tc>
        <w:tc>
          <w:tcPr>
            <w:tcW w:w="2835" w:type="dxa"/>
          </w:tcPr>
          <w:p w:rsidR="00171D2C" w:rsidRPr="00E159EA" w:rsidRDefault="00171D2C" w:rsidP="006A1A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noProof/>
                <w:sz w:val="20"/>
                <w:lang w:eastAsia="en-GB"/>
              </w:rPr>
              <w:drawing>
                <wp:inline distT="0" distB="0" distL="0" distR="0">
                  <wp:extent cx="1017180" cy="1560787"/>
                  <wp:effectExtent l="0" t="0" r="0" b="1905"/>
                  <wp:docPr id="3" name="Picture 3" descr="The Explorer: WINNER OF THE COSTA CHILDREN'S BOOK AWARD: Amazon.co.uk:  Rundell, Katherine, Horn, Hannah: 978140888219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Explorer: WINNER OF THE COSTA CHILDREN'S BOOK AWARD: Amazon.co.uk:  Rundell, Katherine, Horn, Hannah: 978140888219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138" cy="1577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411D" w:rsidRPr="0010411D" w:rsidRDefault="0010411D" w:rsidP="001041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Plague of reading: </w:t>
            </w:r>
            <w:r w:rsidRPr="0010411D">
              <w:rPr>
                <w:color w:val="0070C0"/>
              </w:rPr>
              <w:t>Narratively c</w:t>
            </w:r>
            <w:r w:rsidRPr="0010411D">
              <w:rPr>
                <w:color w:val="0070C0"/>
              </w:rPr>
              <w:t>omplex</w:t>
            </w:r>
          </w:p>
          <w:p w:rsidR="00DA392A" w:rsidRPr="00E159EA" w:rsidRDefault="00DA392A" w:rsidP="006A1A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  <w:p w:rsidR="006A1A25" w:rsidRPr="00E159EA" w:rsidRDefault="00317D7F" w:rsidP="005C6B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>Story Type</w:t>
            </w:r>
            <w:r w:rsidR="00000125" w:rsidRPr="00E159EA">
              <w:rPr>
                <w:sz w:val="20"/>
                <w:lang w:val="en-US"/>
              </w:rPr>
              <w:t xml:space="preserve">: </w:t>
            </w:r>
            <w:r w:rsidR="003857BC" w:rsidRPr="00E159EA">
              <w:rPr>
                <w:sz w:val="20"/>
                <w:lang w:val="en-US"/>
              </w:rPr>
              <w:t>Overcoming the monster, Voyage and return, and Rebirth</w:t>
            </w:r>
          </w:p>
          <w:p w:rsidR="006A1A25" w:rsidRPr="00E159EA" w:rsidRDefault="006A1A25" w:rsidP="00171D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lang w:val="en-US"/>
              </w:rPr>
            </w:pPr>
            <w:r w:rsidRPr="00E159EA">
              <w:rPr>
                <w:b/>
                <w:sz w:val="20"/>
                <w:lang w:val="en-US"/>
              </w:rPr>
              <w:t>Curriculum link: Geography</w:t>
            </w:r>
          </w:p>
        </w:tc>
      </w:tr>
      <w:tr w:rsidR="00171D2C" w:rsidTr="00E02EE2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extDirection w:val="btLr"/>
          </w:tcPr>
          <w:p w:rsidR="00317D7F" w:rsidRDefault="00317D7F" w:rsidP="00171D2C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POETRY</w:t>
            </w:r>
          </w:p>
        </w:tc>
        <w:tc>
          <w:tcPr>
            <w:tcW w:w="3119" w:type="dxa"/>
          </w:tcPr>
          <w:p w:rsidR="00273BFE" w:rsidRPr="00E159EA" w:rsidRDefault="00273BFE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>A Kid in My Class Rachel Rooney</w:t>
            </w:r>
            <w:r w:rsidR="009F69BC">
              <w:rPr>
                <w:sz w:val="20"/>
              </w:rPr>
              <w:t xml:space="preserve"> and Chris Riddell</w:t>
            </w:r>
          </w:p>
          <w:p w:rsidR="006A1A25" w:rsidRPr="00E159EA" w:rsidRDefault="006A1A25" w:rsidP="00ED1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color w:val="FF0000"/>
                <w:sz w:val="20"/>
              </w:rPr>
              <w:t xml:space="preserve">Ethos – aspiration. Resilience to achieve, tolerance &amp; respect for those who differ from them. </w:t>
            </w:r>
          </w:p>
        </w:tc>
        <w:tc>
          <w:tcPr>
            <w:tcW w:w="3827" w:type="dxa"/>
          </w:tcPr>
          <w:p w:rsidR="0056768D" w:rsidRPr="00E159EA" w:rsidRDefault="0056768D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 xml:space="preserve">Overheard in a Tower Block – poems by Joseph Coelho </w:t>
            </w:r>
          </w:p>
          <w:p w:rsidR="0087588B" w:rsidRPr="00E159EA" w:rsidRDefault="006A1A25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0"/>
              </w:rPr>
            </w:pPr>
            <w:r w:rsidRPr="00E159EA">
              <w:rPr>
                <w:color w:val="FF0000"/>
                <w:sz w:val="20"/>
              </w:rPr>
              <w:t>Ethos/PSHE - celebrating differences</w:t>
            </w:r>
          </w:p>
          <w:p w:rsidR="0087588B" w:rsidRDefault="0087588B" w:rsidP="006A1A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 xml:space="preserve">Spaced out – </w:t>
            </w:r>
            <w:r w:rsidR="006A1A25" w:rsidRPr="00E159EA">
              <w:rPr>
                <w:b/>
                <w:sz w:val="20"/>
                <w:lang w:val="en-US"/>
              </w:rPr>
              <w:t>Science</w:t>
            </w:r>
          </w:p>
          <w:p w:rsidR="003B7E0F" w:rsidRPr="00E159EA" w:rsidRDefault="003B7E0F" w:rsidP="006A1A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>
              <w:rPr>
                <w:color w:val="0070C0"/>
                <w:lang w:val="en-US"/>
              </w:rPr>
              <w:t>Resistant texts</w:t>
            </w:r>
          </w:p>
        </w:tc>
        <w:tc>
          <w:tcPr>
            <w:tcW w:w="2835" w:type="dxa"/>
          </w:tcPr>
          <w:p w:rsidR="006345FC" w:rsidRDefault="006345FC" w:rsidP="006345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The Pobble who has no toes – Edward Lear </w:t>
            </w:r>
          </w:p>
          <w:p w:rsidR="006345FC" w:rsidRPr="007D4003" w:rsidRDefault="006345FC" w:rsidP="006345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20"/>
                <w:lang w:val="en-US"/>
              </w:rPr>
            </w:pPr>
            <w:r w:rsidRPr="007D4003">
              <w:rPr>
                <w:color w:val="0070C0"/>
                <w:sz w:val="20"/>
                <w:lang w:val="en-US"/>
              </w:rPr>
              <w:t>Resistant text</w:t>
            </w:r>
          </w:p>
          <w:p w:rsidR="0066315E" w:rsidRDefault="0066315E" w:rsidP="006345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66315E">
              <w:rPr>
                <w:sz w:val="20"/>
                <w:lang w:val="en-US"/>
              </w:rPr>
              <w:t>Dreams – Langston Hughes</w:t>
            </w:r>
          </w:p>
          <w:p w:rsidR="0066315E" w:rsidRPr="00E159EA" w:rsidRDefault="0066315E" w:rsidP="006345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7D4003">
              <w:rPr>
                <w:color w:val="0070C0"/>
                <w:sz w:val="20"/>
                <w:lang w:val="en-US"/>
              </w:rPr>
              <w:t xml:space="preserve">Complexity of </w:t>
            </w:r>
            <w:r w:rsidR="007F405B" w:rsidRPr="007D4003">
              <w:rPr>
                <w:color w:val="0070C0"/>
                <w:sz w:val="20"/>
                <w:lang w:val="en-US"/>
              </w:rPr>
              <w:t>plot</w:t>
            </w:r>
            <w:r w:rsidRPr="007D4003">
              <w:rPr>
                <w:color w:val="0070C0"/>
                <w:sz w:val="20"/>
                <w:lang w:val="en-US"/>
              </w:rPr>
              <w:t>/symbol</w:t>
            </w:r>
          </w:p>
        </w:tc>
      </w:tr>
      <w:tr w:rsidR="00171D2C" w:rsidTr="00E02E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extDirection w:val="btLr"/>
          </w:tcPr>
          <w:p w:rsidR="002A758E" w:rsidRDefault="002A758E" w:rsidP="00171D2C">
            <w:pPr>
              <w:ind w:left="113" w:right="113"/>
              <w:rPr>
                <w:lang w:val="en-US"/>
              </w:rPr>
            </w:pPr>
            <w:r w:rsidRPr="00E159EA">
              <w:rPr>
                <w:sz w:val="20"/>
                <w:lang w:val="en-US"/>
              </w:rPr>
              <w:t>PERFORMANCE POETRY</w:t>
            </w:r>
          </w:p>
        </w:tc>
        <w:tc>
          <w:tcPr>
            <w:tcW w:w="3119" w:type="dxa"/>
          </w:tcPr>
          <w:p w:rsidR="002A758E" w:rsidRPr="00E159EA" w:rsidRDefault="00857735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 xml:space="preserve">Be the change – poems </w:t>
            </w:r>
            <w:r w:rsidR="005F374B">
              <w:rPr>
                <w:sz w:val="20"/>
                <w:lang w:val="en-US"/>
              </w:rPr>
              <w:t xml:space="preserve">to help save the world </w:t>
            </w:r>
          </w:p>
          <w:p w:rsidR="005F374B" w:rsidRDefault="006A1A25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  <w:sz w:val="20"/>
              </w:rPr>
            </w:pPr>
            <w:r w:rsidRPr="00ED11CB">
              <w:rPr>
                <w:b/>
                <w:sz w:val="20"/>
              </w:rPr>
              <w:t>PSH</w:t>
            </w:r>
            <w:r w:rsidR="00ED11CB" w:rsidRPr="00ED11CB">
              <w:rPr>
                <w:b/>
                <w:sz w:val="20"/>
              </w:rPr>
              <w:t>C</w:t>
            </w:r>
            <w:r w:rsidRPr="00ED11CB">
              <w:rPr>
                <w:b/>
                <w:sz w:val="20"/>
              </w:rPr>
              <w:t>E</w:t>
            </w:r>
            <w:r w:rsidRPr="00ED11CB">
              <w:rPr>
                <w:sz w:val="20"/>
              </w:rPr>
              <w:t xml:space="preserve"> – environmental issues</w:t>
            </w:r>
            <w:r w:rsidRPr="00E159EA">
              <w:rPr>
                <w:color w:val="FF0000"/>
                <w:sz w:val="20"/>
              </w:rPr>
              <w:t xml:space="preserve">. Ethos – responsibilities as a society. Understanding of world issues. </w:t>
            </w:r>
          </w:p>
          <w:p w:rsidR="0078252C" w:rsidRDefault="005F374B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5F374B">
              <w:rPr>
                <w:sz w:val="20"/>
              </w:rPr>
              <w:t xml:space="preserve">A </w:t>
            </w:r>
            <w:r w:rsidR="009F69BC">
              <w:rPr>
                <w:sz w:val="20"/>
              </w:rPr>
              <w:t xml:space="preserve">Christmas Carol </w:t>
            </w:r>
            <w:r w:rsidR="0078252C">
              <w:rPr>
                <w:sz w:val="20"/>
              </w:rPr>
              <w:t xml:space="preserve">– Charles Dickens </w:t>
            </w:r>
          </w:p>
          <w:p w:rsidR="009F69BC" w:rsidRPr="002C0A7E" w:rsidRDefault="0078252C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  <w:sz w:val="20"/>
              </w:rPr>
            </w:pPr>
            <w:r w:rsidRPr="007D4003">
              <w:rPr>
                <w:color w:val="0070C0"/>
                <w:sz w:val="20"/>
              </w:rPr>
              <w:t>Archaic text</w:t>
            </w:r>
            <w:r w:rsidR="00024F10" w:rsidRPr="007D4003">
              <w:rPr>
                <w:color w:val="0070C0"/>
                <w:sz w:val="20"/>
              </w:rPr>
              <w:t>, non-linear time</w:t>
            </w:r>
            <w:r w:rsidR="00C629C4" w:rsidRPr="007D4003">
              <w:rPr>
                <w:color w:val="0070C0"/>
                <w:sz w:val="20"/>
              </w:rPr>
              <w:t xml:space="preserve"> sequence</w:t>
            </w:r>
          </w:p>
        </w:tc>
        <w:tc>
          <w:tcPr>
            <w:tcW w:w="3827" w:type="dxa"/>
          </w:tcPr>
          <w:p w:rsidR="00EA1AC0" w:rsidRDefault="00493479" w:rsidP="00F243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Daffodils – William Wordsworth</w:t>
            </w:r>
          </w:p>
          <w:p w:rsidR="00493479" w:rsidRPr="007D4003" w:rsidRDefault="00493479" w:rsidP="00F243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sz w:val="20"/>
                <w:lang w:val="en-US"/>
              </w:rPr>
            </w:pPr>
            <w:r w:rsidRPr="007D4003">
              <w:rPr>
                <w:color w:val="0070C0"/>
                <w:sz w:val="20"/>
                <w:lang w:val="en-US"/>
              </w:rPr>
              <w:t>Complexity of plot/symbol</w:t>
            </w:r>
          </w:p>
          <w:p w:rsidR="007D4003" w:rsidRPr="007D4003" w:rsidRDefault="007D4003" w:rsidP="00F243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7D4003">
              <w:rPr>
                <w:sz w:val="20"/>
                <w:lang w:val="en-US"/>
              </w:rPr>
              <w:t xml:space="preserve">Cloud Busting- </w:t>
            </w:r>
            <w:proofErr w:type="spellStart"/>
            <w:r w:rsidRPr="007D4003">
              <w:rPr>
                <w:sz w:val="20"/>
                <w:lang w:val="en-US"/>
              </w:rPr>
              <w:t>Malorie</w:t>
            </w:r>
            <w:proofErr w:type="spellEnd"/>
            <w:r w:rsidRPr="007D4003">
              <w:rPr>
                <w:sz w:val="20"/>
                <w:lang w:val="en-US"/>
              </w:rPr>
              <w:t xml:space="preserve"> Blackman</w:t>
            </w:r>
          </w:p>
          <w:p w:rsidR="007D4003" w:rsidRPr="00E159EA" w:rsidRDefault="007D4003" w:rsidP="00F243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7D4003">
              <w:rPr>
                <w:color w:val="0070C0"/>
                <w:sz w:val="20"/>
                <w:lang w:val="en-US"/>
              </w:rPr>
              <w:t>Resistant text</w:t>
            </w:r>
          </w:p>
        </w:tc>
        <w:tc>
          <w:tcPr>
            <w:tcW w:w="2835" w:type="dxa"/>
          </w:tcPr>
          <w:p w:rsidR="00F24341" w:rsidRPr="00E159EA" w:rsidRDefault="00F24341" w:rsidP="00F243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The Highwayman – Alfred Noyes </w:t>
            </w:r>
          </w:p>
          <w:p w:rsidR="002A758E" w:rsidRPr="00E159EA" w:rsidRDefault="002C0A7E" w:rsidP="00F243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7D4003">
              <w:rPr>
                <w:color w:val="0070C0"/>
                <w:sz w:val="20"/>
                <w:lang w:val="en-US"/>
              </w:rPr>
              <w:t xml:space="preserve">Archaic text </w:t>
            </w:r>
          </w:p>
        </w:tc>
      </w:tr>
      <w:tr w:rsidR="00171D2C" w:rsidTr="00E02EE2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extDirection w:val="btLr"/>
          </w:tcPr>
          <w:p w:rsidR="00317D7F" w:rsidRDefault="00317D7F" w:rsidP="00171D2C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NON-FICTION</w:t>
            </w:r>
          </w:p>
        </w:tc>
        <w:tc>
          <w:tcPr>
            <w:tcW w:w="3119" w:type="dxa"/>
          </w:tcPr>
          <w:p w:rsidR="005C6B9A" w:rsidRPr="007D4003" w:rsidRDefault="005C6B9A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US"/>
              </w:rPr>
            </w:pPr>
            <w:r w:rsidRPr="005C6B9A">
              <w:rPr>
                <w:rFonts w:cstheme="minorHAnsi"/>
                <w:sz w:val="20"/>
                <w:szCs w:val="20"/>
                <w:lang w:val="en-US"/>
              </w:rPr>
              <w:t>Elizabeth I</w:t>
            </w:r>
            <w:r w:rsidR="007D4003">
              <w:rPr>
                <w:rFonts w:cstheme="minorHAnsi"/>
                <w:sz w:val="20"/>
                <w:szCs w:val="20"/>
                <w:lang w:val="en-US"/>
              </w:rPr>
              <w:t>-</w:t>
            </w:r>
            <w:r w:rsidRPr="005C6B9A">
              <w:rPr>
                <w:rFonts w:cstheme="minorHAnsi"/>
                <w:sz w:val="20"/>
                <w:szCs w:val="20"/>
              </w:rPr>
              <w:t>Stephanie Turnbull &amp; Colin King</w:t>
            </w:r>
          </w:p>
          <w:p w:rsidR="005C6B9A" w:rsidRDefault="005C6B9A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Eyewitness: </w:t>
            </w:r>
            <w:r w:rsidR="007D4003">
              <w:rPr>
                <w:sz w:val="20"/>
                <w:lang w:val="en-US"/>
              </w:rPr>
              <w:t>Tudor -</w:t>
            </w:r>
            <w:r>
              <w:rPr>
                <w:sz w:val="20"/>
                <w:lang w:val="en-US"/>
              </w:rPr>
              <w:t>DK</w:t>
            </w:r>
          </w:p>
          <w:p w:rsidR="005C6B9A" w:rsidRDefault="005C6B9A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Tracking Down: The Tudors and Stuarts in Britain</w:t>
            </w:r>
          </w:p>
          <w:p w:rsidR="00E02EE2" w:rsidRPr="005C6B9A" w:rsidRDefault="00E02EE2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5B4008">
              <w:rPr>
                <w:rFonts w:cstheme="minorHAnsi"/>
                <w:b/>
                <w:sz w:val="20"/>
                <w:szCs w:val="20"/>
                <w:bdr w:val="none" w:sz="0" w:space="0" w:color="auto" w:frame="1"/>
              </w:rPr>
              <w:t>History</w:t>
            </w:r>
          </w:p>
          <w:p w:rsidR="007F405B" w:rsidRPr="00AA76E4" w:rsidRDefault="007F405B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highlight w:val="yellow"/>
                <w:lang w:val="en-US"/>
              </w:rPr>
            </w:pPr>
          </w:p>
          <w:p w:rsidR="00E02EE2" w:rsidRPr="00E02EE2" w:rsidRDefault="00E02EE2" w:rsidP="00E02EE2">
            <w:pPr>
              <w:pStyle w:val="Heading6"/>
              <w:spacing w:before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E02EE2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Oceanarium</w:t>
            </w:r>
            <w:proofErr w:type="spellEnd"/>
          </w:p>
          <w:p w:rsidR="00E02EE2" w:rsidRPr="00E02EE2" w:rsidRDefault="00E02EE2" w:rsidP="00E02EE2">
            <w:pPr>
              <w:pStyle w:val="Heading6"/>
              <w:spacing w:before="0"/>
              <w:textAlignment w:val="baseline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02EE2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 xml:space="preserve">Loveday </w:t>
            </w:r>
            <w:proofErr w:type="spellStart"/>
            <w:r w:rsidRPr="00E02EE2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Trinick</w:t>
            </w:r>
            <w:proofErr w:type="spellEnd"/>
            <w:r w:rsidRPr="00E02EE2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 xml:space="preserve"> &amp; Teagan White</w:t>
            </w:r>
          </w:p>
          <w:p w:rsidR="00E02EE2" w:rsidRPr="00E02EE2" w:rsidRDefault="00E02EE2" w:rsidP="00E02EE2">
            <w:pPr>
              <w:pStyle w:val="Heading6"/>
              <w:spacing w:before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02EE2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Earth's Incredible Oceans</w:t>
            </w:r>
          </w:p>
          <w:p w:rsidR="00E02EE2" w:rsidRPr="00E02EE2" w:rsidRDefault="00E02EE2" w:rsidP="00E02EE2">
            <w:pPr>
              <w:pStyle w:val="Heading6"/>
              <w:spacing w:before="0"/>
              <w:textAlignment w:val="baseline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02EE2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 xml:space="preserve">Jess French &amp; Claire </w:t>
            </w:r>
            <w:proofErr w:type="spellStart"/>
            <w:r w:rsidRPr="00E02EE2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McElfatrick</w:t>
            </w:r>
            <w:proofErr w:type="spellEnd"/>
          </w:p>
          <w:p w:rsidR="006D6B78" w:rsidRPr="00E02EE2" w:rsidRDefault="00E02EE2" w:rsidP="00E02EE2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  <w:r w:rsidRPr="003B7E0F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Geography</w:t>
            </w:r>
          </w:p>
        </w:tc>
        <w:tc>
          <w:tcPr>
            <w:tcW w:w="3827" w:type="dxa"/>
          </w:tcPr>
          <w:p w:rsidR="005C6B9A" w:rsidRPr="00E159EA" w:rsidRDefault="00D07DF9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 xml:space="preserve">Desert Biomes around the world – M </w:t>
            </w:r>
            <w:proofErr w:type="spellStart"/>
            <w:r w:rsidR="005C6B9A">
              <w:rPr>
                <w:sz w:val="20"/>
                <w:lang w:val="en-US"/>
              </w:rPr>
              <w:t>M</w:t>
            </w:r>
            <w:proofErr w:type="spellEnd"/>
            <w:r w:rsidR="005C6B9A">
              <w:rPr>
                <w:sz w:val="20"/>
                <w:lang w:val="en-US"/>
              </w:rPr>
              <w:t xml:space="preserve"> </w:t>
            </w:r>
            <w:proofErr w:type="spellStart"/>
            <w:r w:rsidR="005C6B9A">
              <w:rPr>
                <w:sz w:val="20"/>
                <w:lang w:val="en-US"/>
              </w:rPr>
              <w:t>Eboch</w:t>
            </w:r>
            <w:proofErr w:type="spellEnd"/>
          </w:p>
          <w:p w:rsidR="005C6B9A" w:rsidRPr="00E159EA" w:rsidRDefault="005C6B9A" w:rsidP="00D07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For</w:t>
            </w:r>
            <w:r w:rsidR="00D07DF9" w:rsidRPr="00E159EA">
              <w:rPr>
                <w:sz w:val="20"/>
                <w:lang w:val="en-US"/>
              </w:rPr>
              <w:t xml:space="preserve">est Biomes around the world - M </w:t>
            </w:r>
            <w:proofErr w:type="spellStart"/>
            <w:r w:rsidR="00D07DF9" w:rsidRPr="00E159EA">
              <w:rPr>
                <w:sz w:val="20"/>
                <w:lang w:val="en-US"/>
              </w:rPr>
              <w:t>M</w:t>
            </w:r>
            <w:proofErr w:type="spellEnd"/>
            <w:r w:rsidR="00D07DF9" w:rsidRPr="00E159EA">
              <w:rPr>
                <w:sz w:val="20"/>
                <w:lang w:val="en-US"/>
              </w:rPr>
              <w:t xml:space="preserve"> </w:t>
            </w:r>
            <w:proofErr w:type="spellStart"/>
            <w:r w:rsidR="00D07DF9" w:rsidRPr="00E159EA">
              <w:rPr>
                <w:sz w:val="20"/>
                <w:lang w:val="en-US"/>
              </w:rPr>
              <w:t>Eboch</w:t>
            </w:r>
            <w:proofErr w:type="spellEnd"/>
          </w:p>
          <w:p w:rsidR="005C6B9A" w:rsidRPr="00E159EA" w:rsidRDefault="00D07DF9" w:rsidP="00D07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 xml:space="preserve">Biomes – </w:t>
            </w:r>
            <w:proofErr w:type="spellStart"/>
            <w:r w:rsidRPr="00E159EA">
              <w:rPr>
                <w:sz w:val="20"/>
                <w:lang w:val="en-US"/>
              </w:rPr>
              <w:t>Geographics</w:t>
            </w:r>
            <w:proofErr w:type="spellEnd"/>
          </w:p>
          <w:p w:rsidR="006A1A25" w:rsidRPr="00ED11CB" w:rsidRDefault="006A1A25" w:rsidP="006A1A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  <w:r w:rsidRPr="00E159EA">
              <w:rPr>
                <w:color w:val="0F1111"/>
                <w:sz w:val="20"/>
              </w:rPr>
              <w:t xml:space="preserve">What A Waste: Rubbish, Recycling, and </w:t>
            </w:r>
            <w:r w:rsidRPr="002F2915">
              <w:rPr>
                <w:sz w:val="20"/>
              </w:rPr>
              <w:t xml:space="preserve">Protecting our Planet </w:t>
            </w:r>
            <w:r w:rsidR="00ED11CB">
              <w:rPr>
                <w:sz w:val="20"/>
              </w:rPr>
              <w:t>–</w:t>
            </w:r>
            <w:r w:rsidRPr="002F2915">
              <w:rPr>
                <w:sz w:val="20"/>
              </w:rPr>
              <w:t xml:space="preserve"> </w:t>
            </w:r>
            <w:r w:rsidRPr="002F2915">
              <w:rPr>
                <w:b/>
                <w:sz w:val="20"/>
              </w:rPr>
              <w:t>Geography</w:t>
            </w:r>
            <w:r w:rsidR="00ED11CB">
              <w:rPr>
                <w:b/>
                <w:sz w:val="20"/>
              </w:rPr>
              <w:t xml:space="preserve"> and </w:t>
            </w:r>
            <w:r w:rsidRPr="002F2915">
              <w:rPr>
                <w:b/>
                <w:sz w:val="20"/>
              </w:rPr>
              <w:t>PSH</w:t>
            </w:r>
            <w:r w:rsidR="002F2915">
              <w:rPr>
                <w:b/>
                <w:sz w:val="20"/>
              </w:rPr>
              <w:t>C</w:t>
            </w:r>
            <w:r w:rsidRPr="002F2915">
              <w:rPr>
                <w:b/>
                <w:sz w:val="20"/>
              </w:rPr>
              <w:t xml:space="preserve">E </w:t>
            </w:r>
            <w:r w:rsidRPr="002F2915">
              <w:rPr>
                <w:sz w:val="20"/>
              </w:rPr>
              <w:t>– environmental issues</w:t>
            </w:r>
            <w:r w:rsidRPr="00E159EA">
              <w:rPr>
                <w:color w:val="FF0000"/>
                <w:sz w:val="20"/>
              </w:rPr>
              <w:t>. Ethos – responsibilities as a society.</w:t>
            </w:r>
          </w:p>
          <w:p w:rsidR="002F2915" w:rsidRPr="00E159EA" w:rsidRDefault="002F2915" w:rsidP="002F29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 xml:space="preserve">Mae Jemison – blast off into space like – </w:t>
            </w:r>
            <w:r w:rsidRPr="00E159EA">
              <w:rPr>
                <w:b/>
                <w:sz w:val="20"/>
                <w:lang w:val="en-US"/>
              </w:rPr>
              <w:t>Science</w:t>
            </w:r>
          </w:p>
          <w:p w:rsidR="006D6B78" w:rsidRDefault="002F2915" w:rsidP="005B4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0"/>
              </w:rPr>
            </w:pPr>
            <w:r w:rsidRPr="00E159EA">
              <w:rPr>
                <w:color w:val="FF0000"/>
                <w:sz w:val="20"/>
              </w:rPr>
              <w:t>Ethos – as</w:t>
            </w:r>
            <w:r w:rsidR="005B4008">
              <w:rPr>
                <w:color w:val="FF0000"/>
                <w:sz w:val="20"/>
              </w:rPr>
              <w:t>piration. Resilience to achieve</w:t>
            </w:r>
            <w:r w:rsidRPr="00E159EA">
              <w:rPr>
                <w:color w:val="FF0000"/>
                <w:sz w:val="20"/>
              </w:rPr>
              <w:t xml:space="preserve"> &amp; respect for those who differ from them. </w:t>
            </w:r>
          </w:p>
          <w:p w:rsidR="005B4008" w:rsidRDefault="005B4008" w:rsidP="005B4008">
            <w:pPr>
              <w:pStyle w:val="Heading6"/>
              <w:spacing w:before="0"/>
              <w:textAlignment w:val="baseline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</w:pPr>
            <w:r w:rsidRPr="005B4008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Victorians</w:t>
            </w:r>
            <w:r w:rsidRPr="005B4008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(Eyewitness) 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 xml:space="preserve">- </w:t>
            </w:r>
            <w:r w:rsidRPr="005B4008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Ann Kramer</w:t>
            </w:r>
          </w:p>
          <w:p w:rsidR="005B4008" w:rsidRPr="005B4008" w:rsidRDefault="005B4008" w:rsidP="005B4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B4008">
              <w:rPr>
                <w:rFonts w:cstheme="minorHAnsi"/>
                <w:b/>
                <w:sz w:val="20"/>
                <w:szCs w:val="20"/>
                <w:bdr w:val="none" w:sz="0" w:space="0" w:color="auto" w:frame="1"/>
              </w:rPr>
              <w:t>History</w:t>
            </w:r>
          </w:p>
        </w:tc>
        <w:tc>
          <w:tcPr>
            <w:tcW w:w="2835" w:type="dxa"/>
          </w:tcPr>
          <w:p w:rsidR="007F405B" w:rsidRPr="003B7E0F" w:rsidRDefault="003B7E0F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3B7E0F">
              <w:rPr>
                <w:sz w:val="20"/>
                <w:lang w:val="en-US"/>
              </w:rPr>
              <w:t>The History Detective Investigates: Mayan Civilization</w:t>
            </w:r>
          </w:p>
          <w:p w:rsidR="007F405B" w:rsidRPr="00E02EE2" w:rsidRDefault="003B7E0F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3B7E0F">
              <w:rPr>
                <w:sz w:val="20"/>
                <w:lang w:val="en-US"/>
              </w:rPr>
              <w:t xml:space="preserve">Clare </w:t>
            </w:r>
            <w:proofErr w:type="spellStart"/>
            <w:r w:rsidRPr="003B7E0F">
              <w:rPr>
                <w:sz w:val="20"/>
                <w:lang w:val="en-US"/>
              </w:rPr>
              <w:t>Hibbert</w:t>
            </w:r>
            <w:proofErr w:type="spellEnd"/>
          </w:p>
          <w:p w:rsidR="003B7E0F" w:rsidRPr="003B7E0F" w:rsidRDefault="003B7E0F" w:rsidP="003B7E0F">
            <w:pPr>
              <w:pStyle w:val="Heading6"/>
              <w:spacing w:before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B7E0F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 xml:space="preserve">The Maya and </w:t>
            </w:r>
            <w:proofErr w:type="spellStart"/>
            <w:r w:rsidRPr="003B7E0F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Chichén</w:t>
            </w:r>
            <w:proofErr w:type="spellEnd"/>
            <w:r w:rsidRPr="003B7E0F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3B7E0F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Itzá</w:t>
            </w:r>
            <w:proofErr w:type="spellEnd"/>
            <w:r w:rsidRPr="003B7E0F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 (Time Travel Guides)</w:t>
            </w:r>
          </w:p>
          <w:p w:rsidR="003B7E0F" w:rsidRDefault="003B7E0F" w:rsidP="003B7E0F">
            <w:pPr>
              <w:pStyle w:val="Heading6"/>
              <w:spacing w:before="0"/>
              <w:textAlignment w:val="baseline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</w:pPr>
            <w:r w:rsidRPr="003B7E0F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Ben Hubbard</w:t>
            </w:r>
          </w:p>
          <w:p w:rsidR="002F2915" w:rsidRDefault="002F2915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lang w:val="en-US"/>
              </w:rPr>
            </w:pPr>
            <w:r w:rsidRPr="00E159EA">
              <w:rPr>
                <w:b/>
                <w:sz w:val="20"/>
                <w:lang w:val="en-US"/>
              </w:rPr>
              <w:t>History</w:t>
            </w:r>
          </w:p>
          <w:p w:rsidR="00E02EE2" w:rsidRPr="00E02EE2" w:rsidRDefault="00E02EE2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lang w:val="en-US"/>
              </w:rPr>
            </w:pPr>
          </w:p>
          <w:p w:rsidR="002F2915" w:rsidRPr="002F2915" w:rsidRDefault="002F2915" w:rsidP="002F2915">
            <w:pPr>
              <w:pStyle w:val="Heading6"/>
              <w:spacing w:before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2F2915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Amazing Rivers</w:t>
            </w:r>
          </w:p>
          <w:p w:rsidR="002F2915" w:rsidRDefault="002F2915" w:rsidP="002F2915">
            <w:pPr>
              <w:pStyle w:val="Heading6"/>
              <w:spacing w:before="0"/>
              <w:textAlignment w:val="baseline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</w:pPr>
            <w:r w:rsidRPr="002F2915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 xml:space="preserve">Julie </w:t>
            </w:r>
            <w:proofErr w:type="spellStart"/>
            <w:r w:rsidRPr="002F2915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Vosburgh</w:t>
            </w:r>
            <w:proofErr w:type="spellEnd"/>
            <w:r w:rsidRPr="002F2915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 xml:space="preserve"> Agnone &amp; Kerry Hyndman</w:t>
            </w:r>
          </w:p>
          <w:p w:rsidR="002F2915" w:rsidRPr="002F2915" w:rsidRDefault="002F2915" w:rsidP="002F2915">
            <w:pPr>
              <w:pStyle w:val="Heading6"/>
              <w:spacing w:before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2F2915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Amazon River</w:t>
            </w:r>
          </w:p>
          <w:p w:rsidR="002F2915" w:rsidRPr="002F2915" w:rsidRDefault="002F2915" w:rsidP="002F2915">
            <w:pPr>
              <w:pStyle w:val="Heading6"/>
              <w:spacing w:before="0"/>
              <w:textAlignment w:val="baseline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2F2915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Sangma</w:t>
            </w:r>
            <w:proofErr w:type="spellEnd"/>
            <w:r w:rsidRPr="002F2915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 xml:space="preserve"> Francis &amp; </w:t>
            </w:r>
            <w:proofErr w:type="spellStart"/>
            <w:r w:rsidRPr="002F2915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Romolo</w:t>
            </w:r>
            <w:proofErr w:type="spellEnd"/>
            <w:r w:rsidRPr="002F2915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2F2915">
              <w:rPr>
                <w:rFonts w:asciiTheme="minorHAnsi" w:hAnsiTheme="minorHAnsi" w:cstheme="minorHAnsi"/>
                <w:color w:val="auto"/>
                <w:sz w:val="20"/>
                <w:szCs w:val="20"/>
                <w:bdr w:val="none" w:sz="0" w:space="0" w:color="auto" w:frame="1"/>
              </w:rPr>
              <w:t>D'Hipolito</w:t>
            </w:r>
            <w:proofErr w:type="spellEnd"/>
          </w:p>
          <w:p w:rsidR="006D6B78" w:rsidRPr="00E159EA" w:rsidRDefault="002F2915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2F2915">
              <w:rPr>
                <w:b/>
                <w:sz w:val="20"/>
              </w:rPr>
              <w:t>Geography</w:t>
            </w:r>
          </w:p>
        </w:tc>
      </w:tr>
      <w:tr w:rsidR="00171D2C" w:rsidTr="00E02E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extDirection w:val="btLr"/>
          </w:tcPr>
          <w:p w:rsidR="00317D7F" w:rsidRDefault="00317D7F" w:rsidP="00171D2C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EXTRACTS</w:t>
            </w:r>
          </w:p>
        </w:tc>
        <w:tc>
          <w:tcPr>
            <w:tcW w:w="3119" w:type="dxa"/>
          </w:tcPr>
          <w:p w:rsidR="005C6B9A" w:rsidRPr="006D0658" w:rsidRDefault="00B4281A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>Treason –</w:t>
            </w:r>
            <w:r w:rsidR="00171D2C" w:rsidRPr="00E159EA">
              <w:rPr>
                <w:sz w:val="20"/>
                <w:lang w:val="en-US"/>
              </w:rPr>
              <w:t xml:space="preserve"> </w:t>
            </w:r>
            <w:r w:rsidR="006D0658">
              <w:rPr>
                <w:sz w:val="20"/>
                <w:lang w:val="en-US"/>
              </w:rPr>
              <w:t xml:space="preserve"> </w:t>
            </w:r>
            <w:proofErr w:type="spellStart"/>
            <w:r w:rsidR="006D0658">
              <w:rPr>
                <w:sz w:val="20"/>
                <w:lang w:val="en-US"/>
              </w:rPr>
              <w:t>Berlie</w:t>
            </w:r>
            <w:proofErr w:type="spellEnd"/>
            <w:r w:rsidR="006D0658">
              <w:rPr>
                <w:sz w:val="20"/>
                <w:lang w:val="en-US"/>
              </w:rPr>
              <w:t xml:space="preserve"> Doherty</w:t>
            </w:r>
            <w:bookmarkStart w:id="0" w:name="_GoBack"/>
            <w:bookmarkEnd w:id="0"/>
          </w:p>
          <w:p w:rsidR="007A187F" w:rsidRDefault="007A187F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 xml:space="preserve">Diver’s Daughter – A Tudor Story </w:t>
            </w:r>
            <w:r w:rsidR="005F374B">
              <w:rPr>
                <w:sz w:val="20"/>
                <w:lang w:val="en-US"/>
              </w:rPr>
              <w:t>–</w:t>
            </w:r>
            <w:r w:rsidR="00171D2C" w:rsidRPr="00E159EA">
              <w:rPr>
                <w:sz w:val="20"/>
                <w:lang w:val="en-US"/>
              </w:rPr>
              <w:t xml:space="preserve"> </w:t>
            </w:r>
            <w:r w:rsidR="00171D2C" w:rsidRPr="00E159EA">
              <w:rPr>
                <w:b/>
                <w:sz w:val="20"/>
                <w:lang w:val="en-US"/>
              </w:rPr>
              <w:t>History</w:t>
            </w:r>
          </w:p>
          <w:p w:rsidR="005C6B9A" w:rsidRDefault="005C6B9A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lang w:val="en-US"/>
              </w:rPr>
            </w:pPr>
          </w:p>
          <w:p w:rsidR="00070E77" w:rsidRPr="005F374B" w:rsidRDefault="005F374B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5F374B">
              <w:rPr>
                <w:sz w:val="20"/>
                <w:lang w:val="en-US"/>
              </w:rPr>
              <w:t>The Story of Ruby Bridges</w:t>
            </w:r>
            <w:r>
              <w:rPr>
                <w:sz w:val="20"/>
                <w:lang w:val="en-US"/>
              </w:rPr>
              <w:t xml:space="preserve"> – Robert Coles </w:t>
            </w:r>
            <w:r w:rsidR="005C6B9A" w:rsidRPr="003B7E0F">
              <w:rPr>
                <w:b/>
                <w:color w:val="FF0000"/>
                <w:sz w:val="20"/>
                <w:lang w:val="en-US"/>
              </w:rPr>
              <w:t>School Ethos</w:t>
            </w:r>
            <w:r w:rsidR="005C6B9A">
              <w:rPr>
                <w:color w:val="FF0000"/>
                <w:sz w:val="20"/>
                <w:lang w:val="en-US"/>
              </w:rPr>
              <w:t xml:space="preserve"> – acceptance</w:t>
            </w:r>
            <w:r w:rsidR="005C6B9A" w:rsidRPr="00DD65DE">
              <w:rPr>
                <w:color w:val="FF0000"/>
                <w:sz w:val="20"/>
                <w:lang w:val="en-US"/>
              </w:rPr>
              <w:t xml:space="preserve"> &amp; respect for those who differ from them</w:t>
            </w:r>
          </w:p>
        </w:tc>
        <w:tc>
          <w:tcPr>
            <w:tcW w:w="3827" w:type="dxa"/>
          </w:tcPr>
          <w:p w:rsidR="0087588B" w:rsidRDefault="007D4003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Nowhere Emporium- Ross Mackenzie- </w:t>
            </w:r>
            <w:r w:rsidRPr="007D4003">
              <w:rPr>
                <w:color w:val="0070C0"/>
                <w:sz w:val="20"/>
                <w:lang w:val="en-US"/>
              </w:rPr>
              <w:t xml:space="preserve">Non-linear </w:t>
            </w:r>
            <w:r>
              <w:rPr>
                <w:color w:val="0070C0"/>
                <w:sz w:val="20"/>
                <w:lang w:val="en-US"/>
              </w:rPr>
              <w:t>sequence</w:t>
            </w:r>
          </w:p>
          <w:p w:rsidR="002218EC" w:rsidRPr="00E159EA" w:rsidRDefault="002218EC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  <w:p w:rsidR="00E02EE2" w:rsidRPr="00E02EE2" w:rsidRDefault="00E02EE2" w:rsidP="00E02EE2">
            <w:pPr>
              <w:pStyle w:val="font6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E02EE2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  <w:sz w:val="20"/>
                <w:szCs w:val="20"/>
                <w:bdr w:val="none" w:sz="0" w:space="0" w:color="auto" w:frame="1"/>
              </w:rPr>
              <w:t>Hidden Figures: The True Story of Four Black Women and the Space Race</w:t>
            </w:r>
            <w:r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  <w:sz w:val="20"/>
                <w:szCs w:val="20"/>
                <w:bdr w:val="none" w:sz="0" w:space="0" w:color="auto" w:frame="1"/>
              </w:rPr>
              <w:t xml:space="preserve">- </w:t>
            </w:r>
            <w:r w:rsidRPr="00E02EE2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  <w:sz w:val="20"/>
                <w:szCs w:val="20"/>
                <w:bdr w:val="none" w:sz="0" w:space="0" w:color="auto" w:frame="1"/>
              </w:rPr>
              <w:t>Simon Bartram</w:t>
            </w:r>
          </w:p>
          <w:p w:rsidR="002218EC" w:rsidRPr="006D0658" w:rsidRDefault="00171D2C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  <w:sz w:val="20"/>
              </w:rPr>
            </w:pPr>
            <w:r w:rsidRPr="00E159EA">
              <w:rPr>
                <w:b/>
                <w:sz w:val="20"/>
                <w:lang w:val="en-US"/>
              </w:rPr>
              <w:t>Science</w:t>
            </w:r>
            <w:r w:rsidR="007D4003">
              <w:rPr>
                <w:sz w:val="20"/>
                <w:lang w:val="en-US"/>
              </w:rPr>
              <w:t xml:space="preserve"> and </w:t>
            </w:r>
            <w:r w:rsidR="006A1A25" w:rsidRPr="00E159EA">
              <w:rPr>
                <w:color w:val="FF0000"/>
                <w:sz w:val="20"/>
              </w:rPr>
              <w:t xml:space="preserve">Ethos – aspiration. Resilience to achieve, tolerance &amp; respect for those who differ from them. </w:t>
            </w:r>
          </w:p>
          <w:p w:rsidR="002F2915" w:rsidRPr="00E159EA" w:rsidRDefault="002F2915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2F2915">
              <w:rPr>
                <w:sz w:val="20"/>
              </w:rPr>
              <w:t>Gaslight- Eloise Williams</w:t>
            </w:r>
            <w:r>
              <w:rPr>
                <w:sz w:val="20"/>
              </w:rPr>
              <w:t xml:space="preserve">- </w:t>
            </w:r>
            <w:r w:rsidRPr="002F2915">
              <w:rPr>
                <w:b/>
                <w:sz w:val="20"/>
              </w:rPr>
              <w:t>History</w:t>
            </w:r>
          </w:p>
        </w:tc>
        <w:tc>
          <w:tcPr>
            <w:tcW w:w="2835" w:type="dxa"/>
          </w:tcPr>
          <w:p w:rsidR="00FB6ED0" w:rsidRPr="00E159EA" w:rsidRDefault="002F2915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Wind in the Willows- Kenneth Grahame </w:t>
            </w:r>
            <w:r w:rsidRPr="002F2915">
              <w:rPr>
                <w:color w:val="0070C0"/>
                <w:sz w:val="20"/>
                <w:lang w:val="en-US"/>
              </w:rPr>
              <w:t>Archaic text</w:t>
            </w:r>
          </w:p>
          <w:p w:rsidR="00FB6ED0" w:rsidRDefault="00FB6ED0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 xml:space="preserve">The Chocolate Tree </w:t>
            </w:r>
            <w:r w:rsidR="00972BEC" w:rsidRPr="00E159EA">
              <w:rPr>
                <w:sz w:val="20"/>
                <w:lang w:val="en-US"/>
              </w:rPr>
              <w:t>– A Mayan Folktale</w:t>
            </w:r>
            <w:r w:rsidR="00171D2C" w:rsidRPr="00E159EA">
              <w:rPr>
                <w:sz w:val="20"/>
                <w:lang w:val="en-US"/>
              </w:rPr>
              <w:t xml:space="preserve"> </w:t>
            </w:r>
            <w:r w:rsidR="00070E77">
              <w:rPr>
                <w:sz w:val="20"/>
                <w:lang w:val="en-US"/>
              </w:rPr>
              <w:t>–</w:t>
            </w:r>
            <w:r w:rsidR="00171D2C" w:rsidRPr="00E159EA">
              <w:rPr>
                <w:sz w:val="20"/>
                <w:lang w:val="en-US"/>
              </w:rPr>
              <w:t xml:space="preserve"> </w:t>
            </w:r>
            <w:r w:rsidR="00171D2C" w:rsidRPr="00E159EA">
              <w:rPr>
                <w:b/>
                <w:sz w:val="20"/>
                <w:lang w:val="en-US"/>
              </w:rPr>
              <w:t>History</w:t>
            </w:r>
          </w:p>
          <w:p w:rsidR="00070E77" w:rsidRDefault="00070E77" w:rsidP="00070E77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070E7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Wonder -</w:t>
            </w:r>
            <w:r w:rsidRPr="00070E77">
              <w:rPr>
                <w:rFonts w:asciiTheme="minorHAnsi" w:hAnsiTheme="minorHAnsi" w:cstheme="minorHAnsi"/>
                <w:sz w:val="20"/>
                <w:szCs w:val="20"/>
              </w:rPr>
              <w:t xml:space="preserve"> R.J. Palacio</w:t>
            </w:r>
          </w:p>
          <w:p w:rsidR="007D4003" w:rsidRDefault="00070E77" w:rsidP="00070E77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</w:pPr>
            <w:r w:rsidRPr="007D4003">
              <w:rPr>
                <w:rFonts w:asciiTheme="minorHAnsi" w:hAnsiTheme="minorHAnsi" w:cstheme="minorHAnsi"/>
                <w:color w:val="0070C0"/>
                <w:sz w:val="20"/>
                <w:szCs w:val="20"/>
                <w:lang w:val="en-US"/>
              </w:rPr>
              <w:t xml:space="preserve">Narrative complexity, </w:t>
            </w:r>
          </w:p>
          <w:p w:rsidR="003B7E0F" w:rsidRPr="00E159EA" w:rsidRDefault="003B7E0F" w:rsidP="003B7E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 xml:space="preserve">The Great Kapok – Lynne Cherry </w:t>
            </w:r>
          </w:p>
          <w:p w:rsidR="003B7E0F" w:rsidRDefault="003B7E0F" w:rsidP="003B7E0F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  <w:r w:rsidRPr="003B7E0F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Geography</w:t>
            </w:r>
          </w:p>
          <w:p w:rsidR="002F2915" w:rsidRPr="003B7E0F" w:rsidRDefault="002F2915" w:rsidP="003B7E0F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</w:tc>
      </w:tr>
      <w:tr w:rsidR="00171D2C" w:rsidTr="00E02EE2">
        <w:trPr>
          <w:trHeight w:val="10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extDirection w:val="btLr"/>
          </w:tcPr>
          <w:p w:rsidR="002A758E" w:rsidRDefault="002A758E" w:rsidP="00171D2C">
            <w:pPr>
              <w:ind w:left="113" w:right="113"/>
              <w:rPr>
                <w:lang w:val="en-US"/>
              </w:rPr>
            </w:pPr>
            <w:r w:rsidRPr="00E159EA">
              <w:rPr>
                <w:sz w:val="20"/>
                <w:lang w:val="en-US"/>
              </w:rPr>
              <w:t>AUTHORS</w:t>
            </w:r>
          </w:p>
        </w:tc>
        <w:tc>
          <w:tcPr>
            <w:tcW w:w="3119" w:type="dxa"/>
          </w:tcPr>
          <w:p w:rsidR="002A758E" w:rsidRPr="00E159EA" w:rsidRDefault="00E37B7D" w:rsidP="00E159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>B B Alston</w:t>
            </w:r>
          </w:p>
        </w:tc>
        <w:tc>
          <w:tcPr>
            <w:tcW w:w="3827" w:type="dxa"/>
          </w:tcPr>
          <w:p w:rsidR="002A758E" w:rsidRDefault="006A1A25" w:rsidP="00E159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proofErr w:type="spellStart"/>
            <w:r w:rsidRPr="00E159EA">
              <w:rPr>
                <w:sz w:val="20"/>
                <w:lang w:val="en-US"/>
              </w:rPr>
              <w:t>Berlie</w:t>
            </w:r>
            <w:proofErr w:type="spellEnd"/>
            <w:r w:rsidRPr="00E159EA">
              <w:rPr>
                <w:sz w:val="20"/>
                <w:lang w:val="en-US"/>
              </w:rPr>
              <w:t xml:space="preserve"> Doherty</w:t>
            </w:r>
          </w:p>
          <w:p w:rsidR="00ED11CB" w:rsidRDefault="00ED11CB" w:rsidP="00E159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Onjali</w:t>
            </w:r>
            <w:proofErr w:type="spellEnd"/>
            <w:r>
              <w:rPr>
                <w:sz w:val="20"/>
                <w:lang w:val="en-US"/>
              </w:rPr>
              <w:t xml:space="preserve"> Q. </w:t>
            </w:r>
            <w:proofErr w:type="spellStart"/>
            <w:r>
              <w:rPr>
                <w:sz w:val="20"/>
                <w:lang w:val="en-US"/>
              </w:rPr>
              <w:t>Ra</w:t>
            </w:r>
            <w:r>
              <w:rPr>
                <w:rFonts w:cstheme="minorHAnsi"/>
                <w:sz w:val="20"/>
                <w:lang w:val="en-US"/>
              </w:rPr>
              <w:t>úf</w:t>
            </w:r>
            <w:proofErr w:type="spellEnd"/>
          </w:p>
          <w:p w:rsidR="00ED11CB" w:rsidRPr="00ED11CB" w:rsidRDefault="00ED11CB" w:rsidP="00ED11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</w:tcPr>
          <w:p w:rsidR="002A758E" w:rsidRPr="00E159EA" w:rsidRDefault="006A1A25" w:rsidP="00E159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E159EA">
              <w:rPr>
                <w:sz w:val="20"/>
                <w:lang w:val="en-US"/>
              </w:rPr>
              <w:t>Katherine Rundell</w:t>
            </w:r>
          </w:p>
        </w:tc>
      </w:tr>
    </w:tbl>
    <w:p w:rsidR="00317D7F" w:rsidRPr="00317D7F" w:rsidRDefault="00317D7F">
      <w:pPr>
        <w:rPr>
          <w:lang w:val="en-US"/>
        </w:rPr>
      </w:pPr>
    </w:p>
    <w:sectPr w:rsidR="00317D7F" w:rsidRPr="00317D7F" w:rsidSect="00E159EA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F65A7"/>
    <w:multiLevelType w:val="hybridMultilevel"/>
    <w:tmpl w:val="D1D0BAB4"/>
    <w:lvl w:ilvl="0" w:tplc="3FFABE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D7F"/>
    <w:rsid w:val="00000125"/>
    <w:rsid w:val="00024F10"/>
    <w:rsid w:val="00025296"/>
    <w:rsid w:val="00070E77"/>
    <w:rsid w:val="00093493"/>
    <w:rsid w:val="0010411D"/>
    <w:rsid w:val="00161EF7"/>
    <w:rsid w:val="00171D2C"/>
    <w:rsid w:val="001911A5"/>
    <w:rsid w:val="001A0EBA"/>
    <w:rsid w:val="001B41A6"/>
    <w:rsid w:val="001E73C7"/>
    <w:rsid w:val="002218EC"/>
    <w:rsid w:val="00273BFE"/>
    <w:rsid w:val="00282EA1"/>
    <w:rsid w:val="002A758E"/>
    <w:rsid w:val="002C0A7E"/>
    <w:rsid w:val="002F15FF"/>
    <w:rsid w:val="002F2915"/>
    <w:rsid w:val="00317D7F"/>
    <w:rsid w:val="003857BC"/>
    <w:rsid w:val="003B7E0F"/>
    <w:rsid w:val="00425EB1"/>
    <w:rsid w:val="00452133"/>
    <w:rsid w:val="00484B32"/>
    <w:rsid w:val="00490599"/>
    <w:rsid w:val="00493479"/>
    <w:rsid w:val="004F6E43"/>
    <w:rsid w:val="0056768D"/>
    <w:rsid w:val="005A0A99"/>
    <w:rsid w:val="005B4008"/>
    <w:rsid w:val="005C6B9A"/>
    <w:rsid w:val="005D6FBC"/>
    <w:rsid w:val="005F374B"/>
    <w:rsid w:val="006345FC"/>
    <w:rsid w:val="0066315E"/>
    <w:rsid w:val="00671B26"/>
    <w:rsid w:val="006915CA"/>
    <w:rsid w:val="006A1A25"/>
    <w:rsid w:val="006D0658"/>
    <w:rsid w:val="006D6B78"/>
    <w:rsid w:val="00774E1D"/>
    <w:rsid w:val="0078252C"/>
    <w:rsid w:val="007A187F"/>
    <w:rsid w:val="007D4003"/>
    <w:rsid w:val="007F405B"/>
    <w:rsid w:val="0085686B"/>
    <w:rsid w:val="00857735"/>
    <w:rsid w:val="0087588B"/>
    <w:rsid w:val="0091531E"/>
    <w:rsid w:val="00957D85"/>
    <w:rsid w:val="00972BEC"/>
    <w:rsid w:val="009F69BC"/>
    <w:rsid w:val="00A04D1F"/>
    <w:rsid w:val="00AA76E4"/>
    <w:rsid w:val="00AC1F15"/>
    <w:rsid w:val="00AF32CE"/>
    <w:rsid w:val="00B4281A"/>
    <w:rsid w:val="00C00F91"/>
    <w:rsid w:val="00C3335B"/>
    <w:rsid w:val="00C629C4"/>
    <w:rsid w:val="00C63D31"/>
    <w:rsid w:val="00C739DB"/>
    <w:rsid w:val="00CA66C7"/>
    <w:rsid w:val="00D07DF9"/>
    <w:rsid w:val="00DA392A"/>
    <w:rsid w:val="00E02EE2"/>
    <w:rsid w:val="00E159EA"/>
    <w:rsid w:val="00E37B7D"/>
    <w:rsid w:val="00E96529"/>
    <w:rsid w:val="00EA1AC0"/>
    <w:rsid w:val="00ED11CB"/>
    <w:rsid w:val="00EF6AF6"/>
    <w:rsid w:val="00F24341"/>
    <w:rsid w:val="00FB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E976C"/>
  <w15:chartTrackingRefBased/>
  <w15:docId w15:val="{D2AC248E-C4BC-4460-BE72-F3E4AE89B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6B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6345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6345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B7E0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7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1B41A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Default">
    <w:name w:val="Default"/>
    <w:rsid w:val="00070E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345F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345F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C6B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6Char">
    <w:name w:val="Heading 6 Char"/>
    <w:basedOn w:val="DefaultParagraphFont"/>
    <w:link w:val="Heading6"/>
    <w:uiPriority w:val="9"/>
    <w:rsid w:val="003B7E0F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font6">
    <w:name w:val="font_6"/>
    <w:basedOn w:val="Normal"/>
    <w:rsid w:val="00E0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02EE2"/>
    <w:rPr>
      <w:i/>
      <w:iCs/>
    </w:rPr>
  </w:style>
  <w:style w:type="paragraph" w:customStyle="1" w:styleId="font8">
    <w:name w:val="font_8"/>
    <w:basedOn w:val="Normal"/>
    <w:rsid w:val="00E0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82164">
          <w:marLeft w:val="0"/>
          <w:marRight w:val="0"/>
          <w:marTop w:val="54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354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82701">
          <w:marLeft w:val="0"/>
          <w:marRight w:val="0"/>
          <w:marTop w:val="33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6902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4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036871">
                  <w:marLeft w:val="0"/>
                  <w:marRight w:val="0"/>
                  <w:marTop w:val="54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935810">
                  <w:marLeft w:val="0"/>
                  <w:marRight w:val="0"/>
                  <w:marTop w:val="54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36452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3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398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2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63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09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88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822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526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749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4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92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365405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8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58996">
              <w:marLeft w:val="0"/>
              <w:marRight w:val="0"/>
              <w:marTop w:val="13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47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42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920741">
          <w:marLeft w:val="0"/>
          <w:marRight w:val="0"/>
          <w:marTop w:val="33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422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4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17928">
          <w:marLeft w:val="0"/>
          <w:marRight w:val="0"/>
          <w:marTop w:val="54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924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2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4132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4671">
          <w:marLeft w:val="0"/>
          <w:marRight w:val="0"/>
          <w:marTop w:val="13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3181">
          <w:marLeft w:val="0"/>
          <w:marRight w:val="0"/>
          <w:marTop w:val="54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429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9192">
          <w:marLeft w:val="0"/>
          <w:marRight w:val="0"/>
          <w:marTop w:val="54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89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75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1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84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7260">
          <w:marLeft w:val="0"/>
          <w:marRight w:val="0"/>
          <w:marTop w:val="13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Hamer</dc:creator>
  <cp:keywords/>
  <dc:description/>
  <cp:lastModifiedBy>Amy Holmwood</cp:lastModifiedBy>
  <cp:revision>66</cp:revision>
  <dcterms:created xsi:type="dcterms:W3CDTF">2022-06-30T20:42:00Z</dcterms:created>
  <dcterms:modified xsi:type="dcterms:W3CDTF">2022-10-26T14:28:00Z</dcterms:modified>
</cp:coreProperties>
</file>